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B642" w14:textId="34344DF9" w:rsidR="00E11DD1" w:rsidRPr="00E11DD1" w:rsidRDefault="00E11DD1" w:rsidP="00E11DD1">
      <w:pPr>
        <w:rPr>
          <w:u w:val="single"/>
          <w:lang w:val="en-US"/>
        </w:rPr>
      </w:pPr>
      <w:r w:rsidRPr="00E11DD1">
        <w:rPr>
          <w:b/>
          <w:bCs/>
          <w:u w:val="single"/>
          <w:lang w:val="en-US"/>
        </w:rPr>
        <w:t>St John’s College, Cambridge</w:t>
      </w:r>
      <w:r w:rsidRPr="00E11DD1">
        <w:rPr>
          <w:b/>
          <w:bCs/>
          <w:u w:val="single"/>
          <w:lang w:val="en-US"/>
        </w:rPr>
        <w:t xml:space="preserve"> (8</w:t>
      </w:r>
      <w:r w:rsidRPr="00E11DD1">
        <w:rPr>
          <w:b/>
          <w:bCs/>
          <w:u w:val="single"/>
          <w:vertAlign w:val="superscript"/>
          <w:lang w:val="en-US"/>
        </w:rPr>
        <w:t>th</w:t>
      </w:r>
      <w:r w:rsidRPr="00E11DD1">
        <w:rPr>
          <w:b/>
          <w:bCs/>
          <w:u w:val="single"/>
          <w:lang w:val="en-US"/>
        </w:rPr>
        <w:t xml:space="preserve"> July 2026)</w:t>
      </w:r>
    </w:p>
    <w:p w14:paraId="5480035B" w14:textId="1BC65403" w:rsidR="00E11DD1" w:rsidRPr="00E11DD1" w:rsidRDefault="00E11DD1" w:rsidP="00E11DD1">
      <w:r w:rsidRPr="00E11DD1">
        <w:rPr>
          <w:lang w:val="en-US"/>
        </w:rPr>
        <w:t>On the evening of </w:t>
      </w:r>
      <w:r w:rsidRPr="00E11DD1">
        <w:rPr>
          <w:b/>
          <w:bCs/>
          <w:lang w:val="en-US"/>
        </w:rPr>
        <w:t>Wednesday 8 July, David Austrin</w:t>
      </w:r>
      <w:r w:rsidRPr="00E11DD1">
        <w:rPr>
          <w:lang w:val="en-US"/>
        </w:rPr>
        <w:t> the head gardener of </w:t>
      </w:r>
      <w:r w:rsidRPr="00E11DD1">
        <w:rPr>
          <w:b/>
          <w:bCs/>
          <w:lang w:val="en-US"/>
        </w:rPr>
        <w:t>St John’s College, Cambridge</w:t>
      </w:r>
      <w:r w:rsidRPr="00E11DD1">
        <w:rPr>
          <w:lang w:val="en-US"/>
        </w:rPr>
        <w:t> led 3 members of HFFS, along with 22 assorted </w:t>
      </w:r>
      <w:r w:rsidRPr="00E11DD1">
        <w:t>HLGWT members and members of the public, </w:t>
      </w:r>
      <w:r w:rsidRPr="00E11DD1">
        <w:rPr>
          <w:lang w:val="en-US"/>
        </w:rPr>
        <w:t>for a guided walk around the college gardens, as a follow-up to his talk in the Spring.</w:t>
      </w:r>
    </w:p>
    <w:p w14:paraId="4E0D9F96" w14:textId="77777777" w:rsidR="00E11DD1" w:rsidRPr="00E11DD1" w:rsidRDefault="00E11DD1" w:rsidP="00E11DD1">
      <w:r w:rsidRPr="00E11DD1">
        <w:rPr>
          <w:lang w:val="en-US"/>
        </w:rPr>
        <w:t>Starting with the wilderness area of the Fellow’s Garden, which has old Oak trees and Goldilocks Buttercup, the group then visited a small wildflower area in the Scholar’s Garden, which was a former orchard, and then on to Bin Brook to see the work done to reinstate a more natural channel. Near the brook is a newly planted area leading to New Court which, along with River Court, has had a complete makeover from amenity grassland to being planted with drought-tolerant species. As a result, this area now has a more Mediterranean feel, which seems to have succeeded in encouraging greater use by the students.</w:t>
      </w:r>
    </w:p>
    <w:p w14:paraId="7BB01C0C" w14:textId="77777777" w:rsidR="00E11DD1" w:rsidRPr="00E11DD1" w:rsidRDefault="00E11DD1" w:rsidP="00E11DD1">
      <w:r w:rsidRPr="00E11DD1">
        <w:rPr>
          <w:lang w:val="en-US"/>
        </w:rPr>
        <w:t>This area leads down to the river with views of the Bridge of Sighs which, once crossed, leads through two more Courts. David explained that Swifts and House Martins nest in the buildings, with a pair of Peregrines using the Chapel Tower to hunt from. Heading back over the river via the Kitchen Bridge, the group looked at St John’s Meadow where a lot of crown-reduction work has been carried out in an attempt to save a very large Oak tree, which had recently dropped a large branch. Finally, the group headed back to the starting point at Queen’s Road, via an avenue of trees underplanted with a large quantity of bulbs.</w:t>
      </w:r>
    </w:p>
    <w:p w14:paraId="722DC162" w14:textId="2E310168" w:rsidR="00155625" w:rsidRDefault="00E11DD1" w:rsidP="00E11DD1">
      <w:r w:rsidRPr="00E11DD1">
        <w:rPr>
          <w:lang w:val="en-US"/>
        </w:rPr>
        <w:t>This was an interesting trip, showing how one of the Cambridge colleges is working with nature and changing weather patterns to create attractive areas within its grounds that can be enjoyed by students and staff, whilst also enhancing their value for wildlife.</w:t>
      </w:r>
    </w:p>
    <w:sectPr w:rsidR="00155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D1"/>
    <w:rsid w:val="00155625"/>
    <w:rsid w:val="00742C21"/>
    <w:rsid w:val="008C7EFF"/>
    <w:rsid w:val="00B34533"/>
    <w:rsid w:val="00E11DD1"/>
    <w:rsid w:val="00EF7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751CE"/>
  <w15:chartTrackingRefBased/>
  <w15:docId w15:val="{DA8611A9-8B2D-4314-984C-6C265A05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DD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11DD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11DD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11DD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11DD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11D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D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D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D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DD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11DD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11DD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11DD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11DD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11D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D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D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DD1"/>
    <w:rPr>
      <w:rFonts w:eastAsiaTheme="majorEastAsia" w:cstheme="majorBidi"/>
      <w:color w:val="272727" w:themeColor="text1" w:themeTint="D8"/>
    </w:rPr>
  </w:style>
  <w:style w:type="paragraph" w:styleId="Title">
    <w:name w:val="Title"/>
    <w:basedOn w:val="Normal"/>
    <w:next w:val="Normal"/>
    <w:link w:val="TitleChar"/>
    <w:uiPriority w:val="10"/>
    <w:qFormat/>
    <w:rsid w:val="00E11D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D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D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D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DD1"/>
    <w:pPr>
      <w:spacing w:before="160"/>
      <w:jc w:val="center"/>
    </w:pPr>
    <w:rPr>
      <w:i/>
      <w:iCs/>
      <w:color w:val="404040" w:themeColor="text1" w:themeTint="BF"/>
    </w:rPr>
  </w:style>
  <w:style w:type="character" w:customStyle="1" w:styleId="QuoteChar">
    <w:name w:val="Quote Char"/>
    <w:basedOn w:val="DefaultParagraphFont"/>
    <w:link w:val="Quote"/>
    <w:uiPriority w:val="29"/>
    <w:rsid w:val="00E11DD1"/>
    <w:rPr>
      <w:i/>
      <w:iCs/>
      <w:color w:val="404040" w:themeColor="text1" w:themeTint="BF"/>
    </w:rPr>
  </w:style>
  <w:style w:type="paragraph" w:styleId="ListParagraph">
    <w:name w:val="List Paragraph"/>
    <w:basedOn w:val="Normal"/>
    <w:uiPriority w:val="34"/>
    <w:qFormat/>
    <w:rsid w:val="00E11DD1"/>
    <w:pPr>
      <w:ind w:left="720"/>
      <w:contextualSpacing/>
    </w:pPr>
  </w:style>
  <w:style w:type="character" w:styleId="IntenseEmphasis">
    <w:name w:val="Intense Emphasis"/>
    <w:basedOn w:val="DefaultParagraphFont"/>
    <w:uiPriority w:val="21"/>
    <w:qFormat/>
    <w:rsid w:val="00E11DD1"/>
    <w:rPr>
      <w:i/>
      <w:iCs/>
      <w:color w:val="2E74B5" w:themeColor="accent1" w:themeShade="BF"/>
    </w:rPr>
  </w:style>
  <w:style w:type="paragraph" w:styleId="IntenseQuote">
    <w:name w:val="Intense Quote"/>
    <w:basedOn w:val="Normal"/>
    <w:next w:val="Normal"/>
    <w:link w:val="IntenseQuoteChar"/>
    <w:uiPriority w:val="30"/>
    <w:qFormat/>
    <w:rsid w:val="00E11DD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11DD1"/>
    <w:rPr>
      <w:i/>
      <w:iCs/>
      <w:color w:val="2E74B5" w:themeColor="accent1" w:themeShade="BF"/>
    </w:rPr>
  </w:style>
  <w:style w:type="character" w:styleId="IntenseReference">
    <w:name w:val="Intense Reference"/>
    <w:basedOn w:val="DefaultParagraphFont"/>
    <w:uiPriority w:val="32"/>
    <w:qFormat/>
    <w:rsid w:val="00E11DD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1503</Characters>
  <Application>Microsoft Office Word</Application>
  <DocSecurity>0</DocSecurity>
  <Lines>21</Lines>
  <Paragraphs>6</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Lake</dc:creator>
  <cp:keywords/>
  <dc:description/>
  <cp:lastModifiedBy>Peter Lake</cp:lastModifiedBy>
  <cp:revision>3</cp:revision>
  <dcterms:created xsi:type="dcterms:W3CDTF">2026-08-05T13:12:00Z</dcterms:created>
  <dcterms:modified xsi:type="dcterms:W3CDTF">2026-08-05T13:28:00Z</dcterms:modified>
</cp:coreProperties>
</file>